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  <w:t>Pályázati felhívás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90"/>
          <w:kern w:val="3"/>
          <w:sz w:val="24"/>
          <w:szCs w:val="24"/>
          <w:lang w:eastAsia="zh-CN"/>
        </w:rPr>
      </w:pPr>
      <w:r w:rsidRPr="00407DD1">
        <w:rPr>
          <w:rFonts w:ascii="Times New Roman" w:eastAsia="SimSun" w:hAnsi="Times New Roman" w:cs="Arial"/>
          <w:b/>
          <w:bCs/>
          <w:kern w:val="3"/>
          <w:sz w:val="36"/>
          <w:szCs w:val="36"/>
          <w:lang w:eastAsia="zh-CN" w:bidi="hi-IN"/>
        </w:rPr>
        <w:t xml:space="preserve">az „Esély Derecskén” </w:t>
      </w:r>
      <w:r w:rsidRPr="00407DD1">
        <w:rPr>
          <w:rFonts w:ascii="Times New Roman" w:eastAsia="SimSun" w:hAnsi="Times New Roman" w:cs="Arial"/>
          <w:b/>
          <w:bCs/>
          <w:kern w:val="3"/>
          <w:sz w:val="36"/>
          <w:szCs w:val="36"/>
          <w:lang w:eastAsia="zh-CN" w:bidi="hi-IN"/>
        </w:rPr>
        <w:br/>
        <w:t>Önkormányzati Lakásokra</w:t>
      </w:r>
      <w:r w:rsidRPr="00407DD1">
        <w:rPr>
          <w:rFonts w:ascii="Times New Roman" w:eastAsia="SimSun" w:hAnsi="Times New Roman" w:cs="Arial"/>
          <w:b/>
          <w:bCs/>
          <w:kern w:val="3"/>
          <w:sz w:val="36"/>
          <w:szCs w:val="36"/>
          <w:lang w:eastAsia="zh-CN" w:bidi="hi-IN"/>
        </w:rPr>
        <w:br/>
      </w:r>
    </w:p>
    <w:p w:rsidR="00407DD1" w:rsidRPr="00407DD1" w:rsidRDefault="00407DD1" w:rsidP="00407DD1">
      <w:pPr>
        <w:keepNext/>
        <w:widowControl w:val="0"/>
        <w:tabs>
          <w:tab w:val="left" w:pos="4752"/>
        </w:tabs>
        <w:suppressAutoHyphens/>
        <w:autoSpaceDN w:val="0"/>
        <w:spacing w:after="0" w:line="240" w:lineRule="auto"/>
        <w:ind w:left="432" w:hanging="43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/>
        </w:rPr>
        <w:t>Derecske Város Önkormányzata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(4130 Derecske, Köztársaság út 87.)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Derecske Város Önkormányzata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nyilvános pályázat útján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bCs/>
          <w:spacing w:val="80"/>
          <w:kern w:val="3"/>
          <w:sz w:val="24"/>
          <w:szCs w:val="24"/>
          <w:u w:val="single"/>
          <w:lang w:eastAsia="zh-CN"/>
        </w:rPr>
        <w:t>használatba</w:t>
      </w:r>
      <w:r w:rsidRPr="00407DD1"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  <w:t xml:space="preserve"> adja a </w:t>
      </w:r>
      <w:r w:rsidRPr="00407DD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 xml:space="preserve">4130 Derecske, </w:t>
      </w:r>
      <w:proofErr w:type="spellStart"/>
      <w:r w:rsidR="00B86B4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Szováti</w:t>
      </w:r>
      <w:proofErr w:type="spellEnd"/>
      <w:r w:rsidR="00B86B4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 xml:space="preserve"> út 4/2.</w:t>
      </w:r>
      <w:r w:rsidRPr="00407DD1"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  <w:t xml:space="preserve"> szám alatt található </w:t>
      </w:r>
      <w:r w:rsidR="00B86B4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1513</w:t>
      </w:r>
      <w:r w:rsidRPr="00407DD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 xml:space="preserve"> hrsz.-ú</w:t>
      </w:r>
      <w:r w:rsidRPr="00407DD1"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  <w:t xml:space="preserve"> önkormányzati lakást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  <w:t xml:space="preserve">A </w:t>
      </w:r>
      <w:r w:rsidRPr="00407DD1">
        <w:rPr>
          <w:rFonts w:ascii="Times New Roman" w:eastAsia="Times New Roman" w:hAnsi="Times New Roman" w:cs="Times New Roman"/>
          <w:bCs/>
          <w:spacing w:val="80"/>
          <w:kern w:val="3"/>
          <w:sz w:val="24"/>
          <w:szCs w:val="24"/>
          <w:lang w:eastAsia="zh-CN"/>
        </w:rPr>
        <w:t>lakhatásért pénzügyi ellentételezés nem szedhető, ellenben igazolt rezsi költségek fizetésére kötelezett a nyertes pályázó.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</w:pPr>
      <w:bookmarkStart w:id="0" w:name="_GoBack"/>
      <w:bookmarkEnd w:id="0"/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 xml:space="preserve">A lakás </w:t>
      </w:r>
      <w:r w:rsidR="00B86B4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>2</w:t>
      </w:r>
      <w:r w:rsidRPr="00407DD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 xml:space="preserve"> szobás </w:t>
      </w:r>
      <w:r w:rsidR="00B86B4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>51,77</w:t>
      </w:r>
      <w:r w:rsidRPr="00407DD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 xml:space="preserve"> nm-es </w:t>
      </w:r>
      <w:r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 xml:space="preserve">összkomfortos </w:t>
      </w:r>
      <w:r w:rsidRPr="00407DD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>komfortfokozatú.</w:t>
      </w:r>
    </w:p>
    <w:p w:rsidR="00407DD1" w:rsidRPr="00407DD1" w:rsidRDefault="00407DD1" w:rsidP="00407DD1">
      <w:pPr>
        <w:keepNext/>
        <w:widowControl w:val="0"/>
        <w:tabs>
          <w:tab w:val="left" w:pos="7225"/>
          <w:tab w:val="left" w:pos="7226"/>
        </w:tabs>
        <w:suppressAutoHyphens/>
        <w:autoSpaceDN w:val="0"/>
        <w:spacing w:before="240" w:after="60" w:line="240" w:lineRule="auto"/>
        <w:ind w:left="4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50"/>
          <w:kern w:val="3"/>
          <w:sz w:val="24"/>
          <w:szCs w:val="24"/>
          <w:u w:val="single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bCs/>
          <w:spacing w:val="50"/>
          <w:kern w:val="3"/>
          <w:sz w:val="24"/>
          <w:szCs w:val="24"/>
          <w:u w:val="single"/>
          <w:lang w:eastAsia="zh-CN"/>
        </w:rPr>
        <w:t>A megkötendő haszonkölcsön-szerződés időtartama 1 év, mely időtartam 1 évvel a pályázati eljárás nélkül meghosszabbítható.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 lakás műszaki állapota, jellemzői: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B86B4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 szoba, konyha-étkező, fürdőszoba, előtér.</w:t>
      </w:r>
    </w:p>
    <w:p w:rsidR="00407DD1" w:rsidRPr="00B86B41" w:rsidRDefault="00407DD1" w:rsidP="00407DD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 lakás megtekinthető</w:t>
      </w:r>
      <w:r w:rsidR="007F2C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7F2CE1" w:rsidRPr="009708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2019. </w:t>
      </w:r>
      <w:r w:rsidR="00970849" w:rsidRPr="009708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június 14. 11.00 óra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A pályázatok elbírálása Derecske Város Önkormányzatának „az EFOP-1.2.11-16-2017-00057 Esély Derecskén önkormányzati ingatlanok használatba adásának feltételeiről szóló szabályzat” </w:t>
      </w:r>
      <w:proofErr w:type="gramStart"/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szerint</w:t>
      </w:r>
      <w:proofErr w:type="gramEnd"/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 valamint a Szabályzat 4. számú mellékletében lévő </w:t>
      </w: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/>
        </w:rPr>
        <w:t>pontrendszer</w:t>
      </w: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 alapján történik.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Cs/>
          <w:kern w:val="3"/>
          <w:sz w:val="24"/>
          <w:szCs w:val="24"/>
          <w:lang w:eastAsia="zh-CN" w:bidi="hi-I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Érvényesen pályázni csak a </w:t>
      </w:r>
      <w:proofErr w:type="spellStart"/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Derecskei</w:t>
      </w:r>
      <w:proofErr w:type="spellEnd"/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Polgármesteri Hivatal </w:t>
      </w:r>
      <w:r w:rsidRPr="00407DD1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>Jogi és Igazgatási Osztályán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(4130 Derecske, Köztársaság út 87. „A” épület, I. emelet, 1. irodahelyiség) átvehető, vagy a </w:t>
      </w:r>
      <w:hyperlink r:id="rId5" w:history="1">
        <w:r w:rsidRPr="00407DD1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zh-CN"/>
          </w:rPr>
          <w:t>www.derecske.hu</w:t>
        </w:r>
      </w:hyperlink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honlapon letölthető, 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a hivatkozott Szabályzat </w:t>
      </w:r>
      <w:r w:rsidR="007F2C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2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. számú mellékletében szereplő Adatlap kitöltésével és a felhívásban közzétett mellékletek csatolásával lehet.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pályázatokat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zárt borítékban kell benyújtani a </w:t>
      </w:r>
      <w:proofErr w:type="spellStart"/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Derecskei</w:t>
      </w:r>
      <w:proofErr w:type="spellEnd"/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Polgármesteri Hivatalba (4130 Derecske, Köztársaság út 87., 4. irodahelyiség) 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2019. </w:t>
      </w:r>
      <w:r w:rsidR="007F2C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június 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hó </w:t>
      </w:r>
      <w:r w:rsidR="00EA155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20</w:t>
      </w:r>
      <w:r w:rsidR="007F2C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. 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napján </w:t>
      </w:r>
      <w:r w:rsidR="007F2CE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16.00</w:t>
      </w: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óráig.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borítékon fel kell tüntetni:</w:t>
      </w:r>
    </w:p>
    <w:p w:rsidR="00407DD1" w:rsidRPr="00407DD1" w:rsidRDefault="00407DD1" w:rsidP="00407DD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pályázó nevét és lakóhelyét,</w:t>
      </w:r>
    </w:p>
    <w:p w:rsidR="00407DD1" w:rsidRPr="00407DD1" w:rsidRDefault="00407DD1" w:rsidP="00407DD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következő szövegrészt: Pályázat az „Esély Derecskén” Önkormányzati Lakásokra című pályázati felhívásra</w:t>
      </w:r>
    </w:p>
    <w:p w:rsidR="00407DD1" w:rsidRPr="00407DD1" w:rsidRDefault="00407DD1" w:rsidP="00407DD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megpályázott ingatlan címét.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pályázat beadását követően a pályázónak hiánypótlásra nincs lehetősége.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A pályázatok elbírálására előreláthatólag 2019. </w:t>
      </w:r>
      <w:r w:rsidR="007F2C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június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hónapban kerül sor.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A nyertes pályázat(ok) sorszáma a Polgármesteri Hivatal hirdetőtábláján kifüggesztésre kerül(</w:t>
      </w:r>
      <w:proofErr w:type="spellStart"/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nek</w:t>
      </w:r>
      <w:proofErr w:type="spellEnd"/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).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Az Önkormányzat fenntartja magának azon jogát, mely szerint a pályázati eljárást részben vagy egészben eredménytelennek nyilváníthatja indoklás nélkül.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Az „EFOP-1.2.11-16-2017-00057 azonosító számú Esély Derecskén című önkormányzati ingatlanok használatba adásának feltételeiről szóló szabályzat” átvehető ügyfélfogadási időben a Polgármesteri Hivatal </w:t>
      </w:r>
      <w:r w:rsidRPr="00407DD1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>Jogi és Igazgatási Osztályán</w:t>
      </w:r>
      <w:r w:rsidRPr="00407DD1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>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</w:pPr>
    </w:p>
    <w:p w:rsidR="00407DD1" w:rsidRPr="00407DD1" w:rsidRDefault="00407DD1" w:rsidP="00407DD1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A pályázathoz mellékelni kell:</w:t>
      </w:r>
    </w:p>
    <w:p w:rsidR="00407DD1" w:rsidRPr="00407DD1" w:rsidRDefault="00407DD1" w:rsidP="00407DD1">
      <w:pPr>
        <w:autoSpaceDN w:val="0"/>
        <w:spacing w:after="0" w:line="276" w:lineRule="auto"/>
        <w:jc w:val="both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Pályázati adatlap (2. számú melléklet),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Nyilatkozatok (3. számú melléklet),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Pontozáshoz szükséges adatok (4. számú melléklet),</w:t>
      </w:r>
    </w:p>
    <w:p w:rsidR="00407DD1" w:rsidRPr="00407DD1" w:rsidRDefault="00407DD1" w:rsidP="00407DD1">
      <w:pPr>
        <w:autoSpaceDN w:val="0"/>
        <w:spacing w:after="0" w:line="276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A pályázó és a pályázóval együtt költözni kívánó személy/személyek személyazonosító igazolványai és lakcímkártya másolatai (pályázók által aláírt másolati példányok).</w:t>
      </w:r>
    </w:p>
    <w:p w:rsidR="00407DD1" w:rsidRPr="00407DD1" w:rsidRDefault="00407DD1" w:rsidP="00407DD1">
      <w:pPr>
        <w:keepNext/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>- A pályázó és a pályázóval együtt költözni kívánó személyek Szándéknyilatkozata Derecske városába költözésről - Derecske Város Önkormányzatának az „Esély Derecskén” című Önkormányzati Lakáspályázat benyújtásához (5. számú melléklet) - amennyiben releváns.</w:t>
      </w:r>
    </w:p>
    <w:p w:rsidR="00407DD1" w:rsidRPr="00407DD1" w:rsidRDefault="00407DD1" w:rsidP="00407DD1">
      <w:pPr>
        <w:keepNext/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 xml:space="preserve">- A pályázó és a pályázóval együtt költözők munkáltatói igazolása, </w:t>
      </w: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 xml:space="preserve">biztosítási jogviszony alapján megállapított </w:t>
      </w:r>
      <w:r w:rsidRPr="00407DD1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>CSED/GYED/GYES esetén a munkáltatói igazoláson túl igazolás vagy határozat a támogatás folyósításáról.</w:t>
      </w:r>
    </w:p>
    <w:p w:rsidR="00407DD1" w:rsidRPr="00407DD1" w:rsidRDefault="00407DD1" w:rsidP="00407DD1">
      <w:pPr>
        <w:keepNext/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Szakorvosi igazolás a fogantatás vélelmezhető és a szülés várható időpontjáról, melyet szülész-nőgyógyász állít ki.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A pályázó köteles másolatban csatolni a lakás-előtakarékossági szerződés másolatát, valamint az elmúlt 3 havi részlet befizetését igazoló csekkszelvény vagy bankszámlakivonat másolatát. </w:t>
      </w:r>
    </w:p>
    <w:p w:rsidR="00407DD1" w:rsidRPr="00407DD1" w:rsidRDefault="00407DD1" w:rsidP="00407DD1">
      <w:pPr>
        <w:keepNext/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Amennyiben a pályázó több lakás-előtakarékossági szerződéssel is rendelkezik, a pontozás során azt lehet figyelembe venni, amely a pályázó nevére szól, vagy kedvezményezettként van megjelölve és a megtakarítások közül a legmagasabb összegű.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</w:t>
      </w:r>
      <w:r w:rsidRPr="00407DD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A pályázó köteles csatolni a legmagasabb iskolai </w:t>
      </w:r>
      <w:r w:rsidRPr="00407DD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végzettségét/szakképesítését igazoló bizonyítványok/okiratok másolatát.</w:t>
      </w:r>
    </w:p>
    <w:p w:rsidR="00407DD1" w:rsidRPr="00407DD1" w:rsidRDefault="00407DD1" w:rsidP="00407DD1">
      <w:pPr>
        <w:keepNext/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>- A pályázó közérdekű önkéntes tevékenység végzéséről szóló igazolás, jelenléti ív (legalább 5 alkalomról). Amennyiben a pályázó már korábban pályázott lakáspályázaton, úgy nem szükséges még egyszer teljesítenie. Ez esetben elég másolatban csatolni a közérdekű önkéntesség végzéséről szóló igazolást, jelenléti ívet. Azon alkalmak vehetők figyelembe, amelyeket a pályázó a pályázat benyújtását megelőző három hónapban végzett.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Nyilatkozatot összeférhetetlenségről (6. számú melléklet)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Kiegészítő melléklet (8. számú melléklet)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- Nyilatkozat sorrendről (9. számú melléklet) – amennyiben releváns,</w:t>
      </w:r>
    </w:p>
    <w:p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- 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Sikeres pályázás esetén a pályázóknak és a pályázóval együtt beköltöző személy/személyeknek 15 napon belül </w:t>
      </w:r>
      <w:r w:rsidRPr="00407DD1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>lakcímkártya másolatot szükséges benyújtania arról, hogy állandó lakcíme a megpályázott ingatlanon van (pályázók által aláírt másolati példány)</w:t>
      </w:r>
    </w:p>
    <w:p w:rsidR="007749D7" w:rsidRDefault="007749D7"/>
    <w:sectPr w:rsidR="0077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3CA8"/>
    <w:multiLevelType w:val="hybridMultilevel"/>
    <w:tmpl w:val="C310BF76"/>
    <w:lvl w:ilvl="0" w:tplc="2A22E1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D1"/>
    <w:rsid w:val="00407DD1"/>
    <w:rsid w:val="007749D7"/>
    <w:rsid w:val="007F2CE1"/>
    <w:rsid w:val="00970849"/>
    <w:rsid w:val="00B86B41"/>
    <w:rsid w:val="00EA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3A86"/>
  <w15:chartTrackingRefBased/>
  <w15:docId w15:val="{835327A5-78B9-4C5E-B964-FCE97D43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recs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 Derecske</dc:creator>
  <cp:keywords/>
  <dc:description/>
  <cp:lastModifiedBy>Rendszergazda Derecske</cp:lastModifiedBy>
  <cp:revision>7</cp:revision>
  <dcterms:created xsi:type="dcterms:W3CDTF">2019-05-02T10:57:00Z</dcterms:created>
  <dcterms:modified xsi:type="dcterms:W3CDTF">2019-05-20T09:48:00Z</dcterms:modified>
</cp:coreProperties>
</file>